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5E6" w:rsidRDefault="003005E6" w:rsidP="003005E6">
      <w:pPr>
        <w:pStyle w:val="NoSpacing"/>
      </w:pPr>
    </w:p>
    <w:p w:rsidR="003005E6" w:rsidRDefault="003005E6" w:rsidP="003005E6">
      <w:pPr>
        <w:pStyle w:val="NoSpacing"/>
        <w:tabs>
          <w:tab w:val="center" w:pos="90"/>
        </w:tabs>
        <w:ind w:left="720"/>
        <w:jc w:val="center"/>
        <w:rPr>
          <w:rFonts w:ascii="Times New Roman" w:hAnsi="Times New Roman" w:cs="Times New Roman"/>
          <w:sz w:val="24"/>
          <w:szCs w:val="24"/>
        </w:rPr>
      </w:pPr>
      <w:r>
        <w:rPr>
          <w:rFonts w:ascii="Times New Roman" w:hAnsi="Times New Roman" w:cs="Times New Roman"/>
          <w:sz w:val="24"/>
          <w:szCs w:val="24"/>
        </w:rPr>
        <w:t>MULVANE CITY COUNCIL</w:t>
      </w:r>
    </w:p>
    <w:p w:rsidR="003005E6" w:rsidRDefault="003005E6" w:rsidP="003005E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REGULAR MEETING MINUTES</w:t>
      </w:r>
    </w:p>
    <w:p w:rsidR="003005E6" w:rsidRDefault="003005E6" w:rsidP="003005E6">
      <w:pPr>
        <w:pStyle w:val="NoSpacing"/>
        <w:jc w:val="center"/>
        <w:rPr>
          <w:rFonts w:ascii="Times New Roman" w:hAnsi="Times New Roman" w:cs="Times New Roman"/>
          <w:color w:val="FF0000"/>
          <w:sz w:val="24"/>
          <w:szCs w:val="24"/>
        </w:rPr>
      </w:pPr>
    </w:p>
    <w:p w:rsidR="003005E6" w:rsidRDefault="003005E6" w:rsidP="003005E6">
      <w:pPr>
        <w:pStyle w:val="NoSpacing"/>
        <w:jc w:val="center"/>
        <w:rPr>
          <w:rFonts w:ascii="Times New Roman" w:hAnsi="Times New Roman" w:cs="Times New Roman"/>
          <w:sz w:val="24"/>
          <w:szCs w:val="24"/>
        </w:rPr>
      </w:pPr>
    </w:p>
    <w:p w:rsidR="003005E6" w:rsidRDefault="00FF01A4" w:rsidP="003005E6">
      <w:pPr>
        <w:pStyle w:val="NoSpacing"/>
        <w:rPr>
          <w:rFonts w:ascii="Times New Roman" w:hAnsi="Times New Roman" w:cs="Times New Roman"/>
          <w:sz w:val="24"/>
          <w:szCs w:val="24"/>
        </w:rPr>
      </w:pPr>
      <w:r>
        <w:rPr>
          <w:rFonts w:ascii="Times New Roman" w:hAnsi="Times New Roman" w:cs="Times New Roman"/>
          <w:sz w:val="24"/>
          <w:szCs w:val="24"/>
        </w:rPr>
        <w:t>March 16</w:t>
      </w:r>
      <w:r w:rsidR="003005E6">
        <w:rPr>
          <w:rFonts w:ascii="Times New Roman" w:hAnsi="Times New Roman" w:cs="Times New Roman"/>
          <w:sz w:val="24"/>
          <w:szCs w:val="24"/>
        </w:rPr>
        <w:t xml:space="preserve">, 2015  </w:t>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r>
      <w:r w:rsidR="003005E6">
        <w:rPr>
          <w:rFonts w:ascii="Times New Roman" w:hAnsi="Times New Roman" w:cs="Times New Roman"/>
          <w:sz w:val="24"/>
          <w:szCs w:val="24"/>
        </w:rPr>
        <w:tab/>
      </w:r>
      <w:r w:rsidR="003005E6">
        <w:rPr>
          <w:rFonts w:ascii="Times New Roman" w:hAnsi="Times New Roman" w:cs="Times New Roman"/>
          <w:sz w:val="24"/>
          <w:szCs w:val="24"/>
        </w:rPr>
        <w:tab/>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7:30 p.m.</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The Mulvane City Council convened at the City Building at 211 N. Second at 7:30 p.m. Presiding was Mayor James P. Ford, who called the meeting to order.</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COUNCIL MEMBERS PRESENT</w:t>
      </w:r>
      <w:r>
        <w:rPr>
          <w:rFonts w:ascii="Times New Roman" w:hAnsi="Times New Roman" w:cs="Times New Roman"/>
          <w:sz w:val="24"/>
          <w:szCs w:val="24"/>
        </w:rPr>
        <w:t>:  Terry Richardson, Joe Joh</w:t>
      </w:r>
      <w:r w:rsidR="00FF01A4">
        <w:rPr>
          <w:rFonts w:ascii="Times New Roman" w:hAnsi="Times New Roman" w:cs="Times New Roman"/>
          <w:sz w:val="24"/>
          <w:szCs w:val="24"/>
        </w:rPr>
        <w:t xml:space="preserve">nson, Doug Hatfield, </w:t>
      </w:r>
      <w:r w:rsidR="00B136FB">
        <w:rPr>
          <w:rFonts w:ascii="Times New Roman" w:hAnsi="Times New Roman" w:cs="Times New Roman"/>
          <w:sz w:val="24"/>
          <w:szCs w:val="24"/>
        </w:rPr>
        <w:t>Jenean Keck</w:t>
      </w:r>
      <w:r w:rsidR="00FF01A4">
        <w:rPr>
          <w:rFonts w:ascii="Times New Roman" w:hAnsi="Times New Roman" w:cs="Times New Roman"/>
          <w:sz w:val="24"/>
          <w:szCs w:val="24"/>
        </w:rPr>
        <w:t>.  Shelly Steadman</w:t>
      </w:r>
      <w:r w:rsidR="00B136FB">
        <w:rPr>
          <w:rFonts w:ascii="Times New Roman" w:hAnsi="Times New Roman" w:cs="Times New Roman"/>
          <w:sz w:val="24"/>
          <w:szCs w:val="24"/>
        </w:rPr>
        <w:t xml:space="preserve"> was absent</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OTHERS PRESENT</w:t>
      </w:r>
      <w:r>
        <w:rPr>
          <w:rFonts w:ascii="Times New Roman" w:hAnsi="Times New Roman" w:cs="Times New Roman"/>
          <w:sz w:val="24"/>
          <w:szCs w:val="24"/>
        </w:rPr>
        <w:t xml:space="preserve">:  Kent Hixson, J.T. Klaus, </w:t>
      </w:r>
      <w:r w:rsidR="00F32B9F">
        <w:rPr>
          <w:rFonts w:ascii="Times New Roman" w:hAnsi="Times New Roman" w:cs="Times New Roman"/>
          <w:sz w:val="24"/>
          <w:szCs w:val="24"/>
        </w:rPr>
        <w:t xml:space="preserve">Patty Gerwick, </w:t>
      </w:r>
      <w:r>
        <w:rPr>
          <w:rFonts w:ascii="Times New Roman" w:hAnsi="Times New Roman" w:cs="Times New Roman"/>
          <w:sz w:val="24"/>
          <w:szCs w:val="24"/>
        </w:rPr>
        <w:t>Mike Rob</w:t>
      </w:r>
      <w:r w:rsidR="00B136FB">
        <w:rPr>
          <w:rFonts w:ascii="Times New Roman" w:hAnsi="Times New Roman" w:cs="Times New Roman"/>
          <w:sz w:val="24"/>
          <w:szCs w:val="24"/>
        </w:rPr>
        <w:t xml:space="preserve">inson, </w:t>
      </w:r>
      <w:r w:rsidR="00F921DB">
        <w:rPr>
          <w:rFonts w:ascii="Times New Roman" w:hAnsi="Times New Roman" w:cs="Times New Roman"/>
          <w:sz w:val="24"/>
          <w:szCs w:val="24"/>
        </w:rPr>
        <w:t xml:space="preserve">Kevin Baker, </w:t>
      </w:r>
      <w:r w:rsidR="00B136FB">
        <w:rPr>
          <w:rFonts w:ascii="Times New Roman" w:hAnsi="Times New Roman" w:cs="Times New Roman"/>
          <w:sz w:val="24"/>
          <w:szCs w:val="24"/>
        </w:rPr>
        <w:t>Chri</w:t>
      </w:r>
      <w:r w:rsidR="00FF01A4">
        <w:rPr>
          <w:rFonts w:ascii="Times New Roman" w:hAnsi="Times New Roman" w:cs="Times New Roman"/>
          <w:sz w:val="24"/>
          <w:szCs w:val="24"/>
        </w:rPr>
        <w:t>s Young</w:t>
      </w:r>
      <w:r w:rsidR="00F921DB">
        <w:rPr>
          <w:rFonts w:ascii="Times New Roman" w:hAnsi="Times New Roman" w:cs="Times New Roman"/>
          <w:sz w:val="24"/>
          <w:szCs w:val="24"/>
        </w:rPr>
        <w:t xml:space="preserve"> with Young &amp; Associates</w:t>
      </w:r>
      <w:r w:rsidR="00FF01A4">
        <w:rPr>
          <w:rFonts w:ascii="Times New Roman" w:hAnsi="Times New Roman" w:cs="Times New Roman"/>
          <w:sz w:val="24"/>
          <w:szCs w:val="24"/>
        </w:rPr>
        <w:t xml:space="preserve">, </w:t>
      </w:r>
      <w:r w:rsidR="00B136FB">
        <w:rPr>
          <w:rFonts w:ascii="Times New Roman" w:hAnsi="Times New Roman" w:cs="Times New Roman"/>
          <w:sz w:val="24"/>
          <w:szCs w:val="24"/>
        </w:rPr>
        <w:t>Nancy Farber Mottola</w:t>
      </w:r>
      <w:r w:rsidR="00F921DB">
        <w:rPr>
          <w:rFonts w:ascii="Times New Roman" w:hAnsi="Times New Roman" w:cs="Times New Roman"/>
          <w:sz w:val="24"/>
          <w:szCs w:val="24"/>
        </w:rPr>
        <w:t>, Tom Lovell, Kayla McCullough, Karen Waple, Tom Keil, Frank Carson and Angie Bauer all representing the Downtown Revitalization Steering Committee, Dusty Davis with the Insurance Center, Ron and Diane Paul</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PLEDGE OF ALLEGIANCE &amp; INVOCATION</w:t>
      </w:r>
      <w:r>
        <w:rPr>
          <w:rFonts w:ascii="Times New Roman" w:hAnsi="Times New Roman" w:cs="Times New Roman"/>
          <w:sz w:val="24"/>
          <w:szCs w:val="24"/>
        </w:rPr>
        <w:t>:  All stood for the Pledge of Allegiance and Invocation led by Mayor Ford.</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APPROV</w:t>
      </w:r>
      <w:r w:rsidR="00F921DB">
        <w:rPr>
          <w:rFonts w:ascii="Times New Roman" w:hAnsi="Times New Roman" w:cs="Times New Roman"/>
          <w:sz w:val="24"/>
          <w:szCs w:val="24"/>
          <w:u w:val="single"/>
        </w:rPr>
        <w:t>AL OF REGULAR MINUTES DATED 3-2</w:t>
      </w:r>
      <w:r>
        <w:rPr>
          <w:rFonts w:ascii="Times New Roman" w:hAnsi="Times New Roman" w:cs="Times New Roman"/>
          <w:sz w:val="24"/>
          <w:szCs w:val="24"/>
          <w:u w:val="single"/>
        </w:rPr>
        <w:t>-15</w:t>
      </w:r>
      <w:r>
        <w:rPr>
          <w:rFonts w:ascii="Times New Roman" w:hAnsi="Times New Roman" w:cs="Times New Roman"/>
          <w:sz w:val="24"/>
          <w:szCs w:val="24"/>
        </w:rPr>
        <w:t>:  MOTIO</w:t>
      </w:r>
      <w:r w:rsidR="00767C7C">
        <w:rPr>
          <w:rFonts w:ascii="Times New Roman" w:hAnsi="Times New Roman" w:cs="Times New Roman"/>
          <w:sz w:val="24"/>
          <w:szCs w:val="24"/>
        </w:rPr>
        <w:t>N b</w:t>
      </w:r>
      <w:r w:rsidR="00B136FB">
        <w:rPr>
          <w:rFonts w:ascii="Times New Roman" w:hAnsi="Times New Roman" w:cs="Times New Roman"/>
          <w:sz w:val="24"/>
          <w:szCs w:val="24"/>
        </w:rPr>
        <w:t>y Hatfield, second by Johnson</w:t>
      </w:r>
      <w:r>
        <w:rPr>
          <w:rFonts w:ascii="Times New Roman" w:hAnsi="Times New Roman" w:cs="Times New Roman"/>
          <w:sz w:val="24"/>
          <w:szCs w:val="24"/>
        </w:rPr>
        <w:t xml:space="preserve"> to approv</w:t>
      </w:r>
      <w:r w:rsidR="00B136FB">
        <w:rPr>
          <w:rFonts w:ascii="Times New Roman" w:hAnsi="Times New Roman" w:cs="Times New Roman"/>
          <w:sz w:val="24"/>
          <w:szCs w:val="24"/>
        </w:rPr>
        <w:t>e the Regular minutes dat</w:t>
      </w:r>
      <w:r w:rsidR="00F921DB">
        <w:rPr>
          <w:rFonts w:ascii="Times New Roman" w:hAnsi="Times New Roman" w:cs="Times New Roman"/>
          <w:sz w:val="24"/>
          <w:szCs w:val="24"/>
        </w:rPr>
        <w:t>ed 3-2</w:t>
      </w:r>
      <w:r>
        <w:rPr>
          <w:rFonts w:ascii="Times New Roman" w:hAnsi="Times New Roman" w:cs="Times New Roman"/>
          <w:sz w:val="24"/>
          <w:szCs w:val="24"/>
        </w:rPr>
        <w:t xml:space="preserve">-15.  MOTION approved unanimously. </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CORRESPONDENCE</w:t>
      </w:r>
      <w:r>
        <w:rPr>
          <w:rFonts w:ascii="Times New Roman" w:hAnsi="Times New Roman" w:cs="Times New Roman"/>
          <w:sz w:val="24"/>
          <w:szCs w:val="24"/>
        </w:rPr>
        <w:t xml:space="preserve">:  </w:t>
      </w:r>
      <w:r w:rsidR="00F32B9F">
        <w:rPr>
          <w:rFonts w:ascii="Times New Roman" w:hAnsi="Times New Roman" w:cs="Times New Roman"/>
          <w:sz w:val="24"/>
          <w:szCs w:val="24"/>
        </w:rPr>
        <w:t>None at this time.</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REVIEW AND CLOSING OF THE AGENDA</w:t>
      </w:r>
      <w:r w:rsidR="00B136FB">
        <w:rPr>
          <w:rFonts w:ascii="Times New Roman" w:hAnsi="Times New Roman" w:cs="Times New Roman"/>
          <w:sz w:val="24"/>
          <w:szCs w:val="24"/>
        </w:rPr>
        <w:t xml:space="preserve">:    </w:t>
      </w:r>
      <w:r w:rsidR="00F921DB">
        <w:rPr>
          <w:rFonts w:ascii="Times New Roman" w:hAnsi="Times New Roman" w:cs="Times New Roman"/>
          <w:sz w:val="24"/>
          <w:szCs w:val="24"/>
        </w:rPr>
        <w:t xml:space="preserve">Mayor Ford </w:t>
      </w:r>
      <w:r>
        <w:rPr>
          <w:rFonts w:ascii="Times New Roman" w:hAnsi="Times New Roman" w:cs="Times New Roman"/>
          <w:sz w:val="24"/>
          <w:szCs w:val="24"/>
        </w:rPr>
        <w:t>declared the agenda closed.</w:t>
      </w:r>
    </w:p>
    <w:p w:rsidR="003005E6" w:rsidRDefault="003005E6" w:rsidP="003005E6">
      <w:pPr>
        <w:pStyle w:val="NoSpacing"/>
        <w:rPr>
          <w:rFonts w:ascii="Times New Roman" w:hAnsi="Times New Roman" w:cs="Times New Roman"/>
          <w:sz w:val="24"/>
          <w:szCs w:val="24"/>
          <w:u w:val="single"/>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APPOINTMENTS, AWARDS AND CITATIONS</w:t>
      </w:r>
      <w:r>
        <w:rPr>
          <w:rFonts w:ascii="Times New Roman" w:hAnsi="Times New Roman" w:cs="Times New Roman"/>
          <w:sz w:val="24"/>
          <w:szCs w:val="24"/>
        </w:rPr>
        <w:t>:  None at this time.</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center"/>
        <w:rPr>
          <w:rFonts w:ascii="Times New Roman" w:hAnsi="Times New Roman" w:cs="Times New Roman"/>
          <w:b/>
          <w:sz w:val="24"/>
          <w:szCs w:val="24"/>
        </w:rPr>
      </w:pPr>
      <w:r>
        <w:rPr>
          <w:rFonts w:ascii="Times New Roman" w:hAnsi="Times New Roman" w:cs="Times New Roman"/>
          <w:b/>
          <w:sz w:val="24"/>
          <w:szCs w:val="24"/>
        </w:rPr>
        <w:t>OLD BUSINESS</w:t>
      </w:r>
    </w:p>
    <w:p w:rsidR="003005E6" w:rsidRDefault="003005E6" w:rsidP="003005E6">
      <w:pPr>
        <w:pStyle w:val="NoSpacing"/>
        <w:jc w:val="both"/>
        <w:rPr>
          <w:rFonts w:ascii="Times New Roman" w:hAnsi="Times New Roman" w:cs="Times New Roman"/>
          <w:sz w:val="24"/>
          <w:szCs w:val="24"/>
          <w:u w:val="single"/>
        </w:rPr>
      </w:pPr>
    </w:p>
    <w:p w:rsidR="00B136FB" w:rsidRDefault="00F921DB" w:rsidP="00001BCB">
      <w:pPr>
        <w:pStyle w:val="ListParagraph"/>
        <w:numPr>
          <w:ilvl w:val="0"/>
          <w:numId w:val="17"/>
        </w:numPr>
        <w:ind w:left="360"/>
        <w:jc w:val="both"/>
      </w:pPr>
      <w:r>
        <w:rPr>
          <w:u w:val="single"/>
        </w:rPr>
        <w:t>DOWNTOWN REVITALIZATION STEERING COMMITTEE PRESENTATION</w:t>
      </w:r>
      <w:r>
        <w:t xml:space="preserve">:  </w:t>
      </w:r>
      <w:r w:rsidR="00E7078D">
        <w:t xml:space="preserve">Nancy Farber Mottola explained that this committee has been subdivided into four (4) action teams as follows:  </w:t>
      </w:r>
      <w:r w:rsidR="00001BCB">
        <w:t>Downtown Stakeholders/Investors &amp; Building Assessment; Retail Diversity/Entrepreneur; Beautification of Downtown; and Downtown Events.  Frank Carson, Nancy Farber Mottola, Karen Waple and Tom Keil gave a brief presentation on what steps each action team has taken to this point. Tom Lovell closed with offering their thanks and appreciation to the Council for supporting the committee and announced that they are planning to have another Community Conversation meeting that will open to the public.</w:t>
      </w:r>
    </w:p>
    <w:p w:rsidR="00B136FB" w:rsidRDefault="00B136FB" w:rsidP="00B136FB">
      <w:pPr>
        <w:pStyle w:val="NoSpacing"/>
        <w:jc w:val="both"/>
        <w:rPr>
          <w:rFonts w:ascii="Times New Roman" w:hAnsi="Times New Roman" w:cs="Times New Roman"/>
          <w:sz w:val="24"/>
          <w:szCs w:val="24"/>
        </w:rPr>
      </w:pPr>
    </w:p>
    <w:p w:rsidR="003005E6" w:rsidRDefault="003005E6" w:rsidP="003005E6">
      <w:pPr>
        <w:spacing w:after="200" w:line="276" w:lineRule="auto"/>
        <w:jc w:val="center"/>
        <w:rPr>
          <w:b/>
        </w:rPr>
      </w:pPr>
      <w:r>
        <w:rPr>
          <w:b/>
        </w:rPr>
        <w:t>NEW BUSINESS</w:t>
      </w:r>
    </w:p>
    <w:p w:rsidR="00F32B9F" w:rsidRDefault="00001BCB" w:rsidP="00001BCB">
      <w:pPr>
        <w:pStyle w:val="ListParagraph"/>
        <w:numPr>
          <w:ilvl w:val="0"/>
          <w:numId w:val="18"/>
        </w:numPr>
        <w:ind w:left="360"/>
        <w:jc w:val="both"/>
      </w:pPr>
      <w:r>
        <w:rPr>
          <w:u w:val="single"/>
        </w:rPr>
        <w:t>CITY PROPERTY AND CASUALTY INSURANCE POLICY RENEWAL</w:t>
      </w:r>
      <w:r>
        <w:t xml:space="preserve">:   </w:t>
      </w:r>
      <w:r w:rsidR="00EE176F">
        <w:t>Dusty Davis with the Insurance Center was present to review the proposal for renewing the City’s Property &amp; Casualty insurance for 2015/2016.  MOTION</w:t>
      </w:r>
      <w:r w:rsidR="008444E3">
        <w:t xml:space="preserve"> by Richardson, second by Keck t</w:t>
      </w:r>
      <w:r w:rsidR="00EE176F">
        <w:t xml:space="preserve">o </w:t>
      </w:r>
      <w:r w:rsidR="00EE176F">
        <w:lastRenderedPageBreak/>
        <w:t>accept the proposal from ICI in the amount of $258,824.00</w:t>
      </w:r>
      <w:r w:rsidR="008444E3">
        <w:t>.  MOTION approved unanimously.</w:t>
      </w:r>
    </w:p>
    <w:p w:rsidR="00001BCB" w:rsidRDefault="00001BCB" w:rsidP="00001BCB">
      <w:pPr>
        <w:jc w:val="both"/>
      </w:pPr>
    </w:p>
    <w:p w:rsidR="00001BCB" w:rsidRDefault="00001BCB" w:rsidP="00001BCB">
      <w:pPr>
        <w:pStyle w:val="ListParagraph"/>
        <w:numPr>
          <w:ilvl w:val="0"/>
          <w:numId w:val="18"/>
        </w:numPr>
        <w:ind w:left="360"/>
        <w:jc w:val="both"/>
      </w:pPr>
      <w:r>
        <w:rPr>
          <w:u w:val="single"/>
        </w:rPr>
        <w:t>STREET DEPT. – NEW SLURRY SEALING UNIT</w:t>
      </w:r>
      <w:r>
        <w:t>:</w:t>
      </w:r>
      <w:r>
        <w:tab/>
      </w:r>
      <w:r w:rsidR="008444E3">
        <w:t xml:space="preserve">Kevin Baker, Street Superintendent came to the Council requesting permission to purchase a new slurry sealing unit and a truck to mount it on.  Funds are available as follows:  $99,145.67 from the Street Dept. Equipment </w:t>
      </w:r>
      <w:r w:rsidR="00170ABC">
        <w:t>Replacement Fund, $70,000.00 from</w:t>
      </w:r>
      <w:bookmarkStart w:id="0" w:name="_GoBack"/>
      <w:bookmarkEnd w:id="0"/>
      <w:r w:rsidR="008444E3">
        <w:t xml:space="preserve"> Special Highway New Equipment Fund and $32,674.33 from the Capital Improvement Fund.  MOTION by Richardson, second by Johnson to approve the purchase of a 2015 M210 Slurry Sealing Unit with Hydraulic Spreader Box W/ Standard Secondary, mounted on a 2001 Mack EM7 Truck at a cost of $201,820.00 as stated in quote from Bergkamp Inc.  MOTION approved unanimously.</w:t>
      </w:r>
    </w:p>
    <w:p w:rsidR="00001BCB" w:rsidRDefault="00001BCB" w:rsidP="00001BCB">
      <w:pPr>
        <w:pStyle w:val="ListParagraph"/>
      </w:pPr>
    </w:p>
    <w:p w:rsidR="00001BCB" w:rsidRDefault="00001BCB" w:rsidP="00001BCB">
      <w:pPr>
        <w:pStyle w:val="ListParagraph"/>
        <w:numPr>
          <w:ilvl w:val="0"/>
          <w:numId w:val="18"/>
        </w:numPr>
        <w:ind w:left="360"/>
        <w:jc w:val="both"/>
      </w:pPr>
      <w:r>
        <w:rPr>
          <w:u w:val="single"/>
        </w:rPr>
        <w:t>DOWNTOWN REVITALIZATION PROGRAM – GRANT APPLICATION REVIEW</w:t>
      </w:r>
      <w:r>
        <w:t>:</w:t>
      </w:r>
      <w:r w:rsidR="00D84C9F">
        <w:t xml:space="preserve">  Hixson announced that Staff received a grant application from Ron and Diane Paul for funds from the Downtown Revitalization Program for repairs to the building that they own located at 211 W. Main St.  The DRP Review Board has reviewed and scored the application and is recommending approval by the Council.  MOTION by Hatfield, second by Richardson to approve the application for Downtown Revitalization Funds from Ron &amp; Diane Paul in the amount of $8,000.00 for the building at 211 W. Main.  MOTION approved unanimously.</w:t>
      </w:r>
    </w:p>
    <w:p w:rsidR="00001BCB" w:rsidRDefault="00001BCB" w:rsidP="00001BCB">
      <w:pPr>
        <w:pStyle w:val="ListParagraph"/>
      </w:pPr>
    </w:p>
    <w:p w:rsidR="00001BCB" w:rsidRDefault="00EE176F" w:rsidP="002978D0">
      <w:pPr>
        <w:pStyle w:val="ListParagraph"/>
        <w:numPr>
          <w:ilvl w:val="0"/>
          <w:numId w:val="18"/>
        </w:numPr>
        <w:ind w:left="360"/>
        <w:jc w:val="both"/>
      </w:pPr>
      <w:r>
        <w:rPr>
          <w:u w:val="single"/>
        </w:rPr>
        <w:t>JOBS PROGRAM – GRANT APPLICATION REVIEW:</w:t>
      </w:r>
      <w:r w:rsidR="00D84C9F">
        <w:t xml:space="preserve">   </w:t>
      </w:r>
      <w:r w:rsidR="002978D0">
        <w:t xml:space="preserve">Hixson announced that Staff received a </w:t>
      </w:r>
      <w:r w:rsidR="002978D0">
        <w:t xml:space="preserve">JOBS </w:t>
      </w:r>
      <w:r w:rsidR="002978D0">
        <w:t xml:space="preserve">grant application from Ron and Diane Paul for funds </w:t>
      </w:r>
      <w:r w:rsidR="002978D0">
        <w:t>from the JOBS</w:t>
      </w:r>
      <w:r w:rsidR="002978D0">
        <w:t xml:space="preserve"> Pro</w:t>
      </w:r>
      <w:r w:rsidR="002978D0">
        <w:t>gram for rehabilitation and upgrading of the commercial property</w:t>
      </w:r>
      <w:r w:rsidR="002978D0">
        <w:t xml:space="preserve"> that they own located</w:t>
      </w:r>
      <w:r w:rsidR="002978D0">
        <w:t xml:space="preserve"> at 211 W. Main St.  The JOBS</w:t>
      </w:r>
      <w:r w:rsidR="002978D0">
        <w:t xml:space="preserve"> Review Board has reviewed and scored the application and is recommending approval by </w:t>
      </w:r>
      <w:r w:rsidR="002978D0">
        <w:t>the Council.  MOTION by Richardson, second by Keck</w:t>
      </w:r>
      <w:r w:rsidR="002978D0">
        <w:t xml:space="preserve"> to approve the applica</w:t>
      </w:r>
      <w:r w:rsidR="002978D0">
        <w:t xml:space="preserve">tion </w:t>
      </w:r>
      <w:r w:rsidR="002978D0">
        <w:t>from Ron &amp; Diane Paul for JOBS Funds in the amount of $8,000.00 for the building at 211 W. Main.  MOTION approved unanimously.</w:t>
      </w:r>
    </w:p>
    <w:p w:rsidR="00EE176F" w:rsidRDefault="00EE176F" w:rsidP="00EE176F">
      <w:pPr>
        <w:pStyle w:val="ListParagraph"/>
      </w:pPr>
    </w:p>
    <w:p w:rsidR="00EE176F" w:rsidRDefault="00EE176F" w:rsidP="00001BCB">
      <w:pPr>
        <w:pStyle w:val="ListParagraph"/>
        <w:numPr>
          <w:ilvl w:val="0"/>
          <w:numId w:val="18"/>
        </w:numPr>
        <w:ind w:left="360"/>
        <w:jc w:val="both"/>
      </w:pPr>
      <w:r>
        <w:rPr>
          <w:u w:val="single"/>
        </w:rPr>
        <w:t>REVIEW CONSTRUCTION BIDS FOR NEW LIBRARY</w:t>
      </w:r>
      <w:r>
        <w:t>:</w:t>
      </w:r>
      <w:r w:rsidR="00DD1873">
        <w:t xml:space="preserve">  Hixson advised the Council that</w:t>
      </w:r>
      <w:r w:rsidR="002978D0">
        <w:t xml:space="preserve"> bids were received on 3-11-15 for the construction of the new library.  Walz Harmon Huffman Construction was the apparent low bidder in the amount of $2,859,000.  The seven (7) alternates totaled $165,700 making the total contract amount $3,024,700 which is $188,630 below budget.  Clark Enerson Partners will be reviewing the bid and checking references for the contractor over the next couple of weeks.  </w:t>
      </w:r>
      <w:r w:rsidR="00DD1873">
        <w:t>No action necessary at this time.</w:t>
      </w:r>
    </w:p>
    <w:p w:rsidR="00EE176F" w:rsidRPr="00F32B9F" w:rsidRDefault="00EE176F" w:rsidP="00EE176F">
      <w:pPr>
        <w:jc w:val="both"/>
      </w:pPr>
    </w:p>
    <w:p w:rsidR="003005E6" w:rsidRDefault="003005E6" w:rsidP="003005E6">
      <w:pPr>
        <w:jc w:val="center"/>
        <w:rPr>
          <w:b/>
        </w:rPr>
      </w:pPr>
      <w:r>
        <w:rPr>
          <w:b/>
        </w:rPr>
        <w:t>RESOLUTIONS AND ORDINANCES</w:t>
      </w:r>
    </w:p>
    <w:p w:rsidR="003005E6" w:rsidRDefault="003005E6" w:rsidP="003005E6">
      <w:pPr>
        <w:tabs>
          <w:tab w:val="center" w:pos="4860"/>
        </w:tabs>
        <w:jc w:val="both"/>
        <w:rPr>
          <w:b/>
        </w:rPr>
      </w:pPr>
    </w:p>
    <w:p w:rsidR="00EE176F" w:rsidRPr="00EE176F" w:rsidRDefault="00EE176F" w:rsidP="003005E6">
      <w:pPr>
        <w:tabs>
          <w:tab w:val="center" w:pos="4860"/>
        </w:tabs>
        <w:jc w:val="both"/>
      </w:pPr>
      <w:r w:rsidRPr="00EE176F">
        <w:t>None at this time.</w:t>
      </w:r>
    </w:p>
    <w:p w:rsidR="00EE176F" w:rsidRPr="00EE176F" w:rsidRDefault="00EE176F" w:rsidP="003005E6">
      <w:pPr>
        <w:tabs>
          <w:tab w:val="center" w:pos="4860"/>
        </w:tabs>
        <w:jc w:val="both"/>
      </w:pPr>
    </w:p>
    <w:p w:rsidR="00EE176F" w:rsidRDefault="00EE176F" w:rsidP="003005E6">
      <w:pPr>
        <w:tabs>
          <w:tab w:val="center" w:pos="4860"/>
        </w:tabs>
        <w:jc w:val="both"/>
      </w:pPr>
    </w:p>
    <w:p w:rsidR="003005E6" w:rsidRDefault="003005E6" w:rsidP="003005E6">
      <w:pPr>
        <w:tabs>
          <w:tab w:val="center" w:pos="4860"/>
        </w:tabs>
        <w:jc w:val="both"/>
        <w:rPr>
          <w:u w:val="single"/>
        </w:rPr>
      </w:pPr>
      <w:r>
        <w:rPr>
          <w:u w:val="single"/>
        </w:rPr>
        <w:t>ENGINEER’S REPORT</w:t>
      </w:r>
    </w:p>
    <w:p w:rsidR="003005E6" w:rsidRDefault="003005E6" w:rsidP="003005E6">
      <w:pPr>
        <w:pStyle w:val="ListParagraph"/>
        <w:numPr>
          <w:ilvl w:val="0"/>
          <w:numId w:val="2"/>
        </w:numPr>
        <w:tabs>
          <w:tab w:val="center" w:pos="4860"/>
        </w:tabs>
        <w:ind w:left="360"/>
        <w:jc w:val="both"/>
      </w:pPr>
      <w:r w:rsidRPr="007B07D3">
        <w:rPr>
          <w:u w:val="single"/>
        </w:rPr>
        <w:t>Project Review and Update</w:t>
      </w:r>
      <w:r>
        <w:t xml:space="preserve">:  Chris Young reviewed the status of the </w:t>
      </w:r>
      <w:r w:rsidR="00767C7C">
        <w:t xml:space="preserve">water </w:t>
      </w:r>
      <w:r w:rsidR="00EE176F">
        <w:t>treatment plant project, water tower project, Mulvane Design Standards, Mulvane Public Library project and Merlin’s Glen Drainage Improvement project.</w:t>
      </w:r>
    </w:p>
    <w:p w:rsidR="003005E6" w:rsidRDefault="003005E6" w:rsidP="003005E6">
      <w:pPr>
        <w:rPr>
          <w:u w:val="single"/>
        </w:rPr>
      </w:pPr>
    </w:p>
    <w:p w:rsidR="00DD1873" w:rsidRDefault="00DD1873" w:rsidP="00F1008A">
      <w:pPr>
        <w:rPr>
          <w:u w:val="single"/>
        </w:rPr>
      </w:pPr>
    </w:p>
    <w:p w:rsidR="003005E6" w:rsidRDefault="003005E6" w:rsidP="00F1008A">
      <w:pPr>
        <w:rPr>
          <w:u w:val="single"/>
        </w:rPr>
      </w:pPr>
      <w:r>
        <w:rPr>
          <w:u w:val="single"/>
        </w:rPr>
        <w:lastRenderedPageBreak/>
        <w:t>CITY CLERK</w:t>
      </w:r>
    </w:p>
    <w:p w:rsidR="003005E6" w:rsidRDefault="00EE176F" w:rsidP="003005E6">
      <w:pPr>
        <w:suppressAutoHyphens/>
        <w:jc w:val="both"/>
      </w:pPr>
      <w:r>
        <w:t>Nothing at this time.</w:t>
      </w:r>
    </w:p>
    <w:p w:rsidR="00EE176F" w:rsidRDefault="00EE176F" w:rsidP="003005E6">
      <w:pPr>
        <w:suppressAutoHyphens/>
        <w:jc w:val="both"/>
      </w:pPr>
    </w:p>
    <w:p w:rsidR="00143433" w:rsidRDefault="003005E6" w:rsidP="00EE176F">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ADMINISTRATOR</w:t>
      </w:r>
    </w:p>
    <w:p w:rsidR="00EE176F" w:rsidRDefault="00EE176F" w:rsidP="00EE176F">
      <w:pPr>
        <w:pStyle w:val="NoSpacing"/>
        <w:rPr>
          <w:rFonts w:ascii="Times New Roman" w:hAnsi="Times New Roman" w:cs="Times New Roman"/>
          <w:sz w:val="24"/>
          <w:szCs w:val="24"/>
        </w:rPr>
      </w:pPr>
      <w:r>
        <w:rPr>
          <w:rFonts w:ascii="Times New Roman" w:hAnsi="Times New Roman" w:cs="Times New Roman"/>
          <w:sz w:val="24"/>
          <w:szCs w:val="24"/>
        </w:rPr>
        <w:t>Nothing at this time.</w:t>
      </w:r>
    </w:p>
    <w:p w:rsidR="00EE176F" w:rsidRPr="00EE176F" w:rsidRDefault="00EE176F" w:rsidP="00EE176F">
      <w:pPr>
        <w:pStyle w:val="NoSpacing"/>
        <w:rPr>
          <w:rFonts w:ascii="Times New Roman" w:hAnsi="Times New Roman" w:cs="Times New Roman"/>
          <w:sz w:val="24"/>
          <w:szCs w:val="24"/>
        </w:rPr>
      </w:pPr>
    </w:p>
    <w:p w:rsidR="00E04710" w:rsidRPr="004B09A2" w:rsidRDefault="00E04710" w:rsidP="004B09A2">
      <w:pPr>
        <w:pStyle w:val="NoSpacing"/>
        <w:jc w:val="both"/>
        <w:rPr>
          <w:rFonts w:ascii="Times New Roman" w:hAnsi="Times New Roman" w:cs="Times New Roman"/>
          <w:sz w:val="24"/>
          <w:szCs w:val="24"/>
        </w:rPr>
      </w:pPr>
      <w:r>
        <w:rPr>
          <w:rFonts w:ascii="Times New Roman" w:hAnsi="Times New Roman" w:cs="Times New Roman"/>
          <w:sz w:val="24"/>
          <w:szCs w:val="24"/>
          <w:u w:val="single"/>
        </w:rPr>
        <w:t>CITY ATTORNEY</w:t>
      </w:r>
    </w:p>
    <w:p w:rsidR="003005E6" w:rsidRDefault="00EE176F" w:rsidP="003005E6">
      <w:pPr>
        <w:pStyle w:val="NoSpacing"/>
        <w:jc w:val="both"/>
        <w:rPr>
          <w:rFonts w:ascii="Times New Roman" w:hAnsi="Times New Roman" w:cs="Times New Roman"/>
          <w:sz w:val="24"/>
          <w:szCs w:val="24"/>
        </w:rPr>
      </w:pPr>
      <w:r>
        <w:rPr>
          <w:rFonts w:ascii="Times New Roman" w:hAnsi="Times New Roman" w:cs="Times New Roman"/>
          <w:sz w:val="24"/>
          <w:szCs w:val="24"/>
        </w:rPr>
        <w:t>Councilmember Hatfield requested a brief executive session to discuss matters under attorney-client privilege.  MOTION by Hatfield, second by Keck to recess for a period of 5 minutes for an executive session to discuss matters under attorney-client privilege with the Mayor, Council, City Administrator and City Attorney to attend.  MOTION approved unanimously.</w:t>
      </w:r>
    </w:p>
    <w:p w:rsidR="00EE176F" w:rsidRDefault="00EE176F" w:rsidP="003005E6">
      <w:pPr>
        <w:pStyle w:val="NoSpacing"/>
        <w:jc w:val="both"/>
        <w:rPr>
          <w:rFonts w:ascii="Times New Roman" w:hAnsi="Times New Roman" w:cs="Times New Roman"/>
          <w:sz w:val="24"/>
          <w:szCs w:val="24"/>
        </w:rPr>
      </w:pPr>
    </w:p>
    <w:p w:rsidR="00EE176F" w:rsidRDefault="00EE176F" w:rsidP="003005E6">
      <w:pPr>
        <w:pStyle w:val="NoSpacing"/>
        <w:jc w:val="both"/>
        <w:rPr>
          <w:rFonts w:ascii="Times New Roman" w:hAnsi="Times New Roman" w:cs="Times New Roman"/>
          <w:sz w:val="24"/>
          <w:szCs w:val="24"/>
        </w:rPr>
      </w:pPr>
      <w:r>
        <w:rPr>
          <w:rFonts w:ascii="Times New Roman" w:hAnsi="Times New Roman" w:cs="Times New Roman"/>
          <w:sz w:val="24"/>
          <w:szCs w:val="24"/>
        </w:rPr>
        <w:t>MOTION by Johnson, second by Richardson to return to open session.  MOTION approved unanimously.  Mayor Ford announced that no binding decisions or agreements were made during the executive session.</w:t>
      </w:r>
    </w:p>
    <w:p w:rsidR="00917D7D" w:rsidRDefault="00917D7D" w:rsidP="003005E6">
      <w:pPr>
        <w:pStyle w:val="NoSpacing"/>
        <w:jc w:val="both"/>
        <w:rPr>
          <w:rFonts w:ascii="Times New Roman" w:hAnsi="Times New Roman" w:cs="Times New Roman"/>
          <w:sz w:val="24"/>
          <w:szCs w:val="24"/>
        </w:rPr>
      </w:pPr>
    </w:p>
    <w:p w:rsidR="00E04710"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CONSENT AGENDA</w:t>
      </w:r>
      <w:r w:rsidR="00917D7D">
        <w:rPr>
          <w:rFonts w:ascii="Times New Roman" w:hAnsi="Times New Roman" w:cs="Times New Roman"/>
          <w:sz w:val="24"/>
          <w:szCs w:val="24"/>
        </w:rPr>
        <w:t xml:space="preserve">:  MOTION by </w:t>
      </w:r>
      <w:r w:rsidR="00F1008A">
        <w:rPr>
          <w:rFonts w:ascii="Times New Roman" w:hAnsi="Times New Roman" w:cs="Times New Roman"/>
          <w:sz w:val="24"/>
          <w:szCs w:val="24"/>
        </w:rPr>
        <w:t>Richardson</w:t>
      </w:r>
      <w:r w:rsidR="00917D7D">
        <w:rPr>
          <w:rFonts w:ascii="Times New Roman" w:hAnsi="Times New Roman" w:cs="Times New Roman"/>
          <w:sz w:val="24"/>
          <w:szCs w:val="24"/>
        </w:rPr>
        <w:t xml:space="preserve">, second by </w:t>
      </w:r>
      <w:r w:rsidR="00EE176F">
        <w:rPr>
          <w:rFonts w:ascii="Times New Roman" w:hAnsi="Times New Roman" w:cs="Times New Roman"/>
          <w:sz w:val="24"/>
          <w:szCs w:val="24"/>
        </w:rPr>
        <w:t>Keck</w:t>
      </w:r>
      <w:r>
        <w:rPr>
          <w:rFonts w:ascii="Times New Roman" w:hAnsi="Times New Roman" w:cs="Times New Roman"/>
          <w:sz w:val="24"/>
          <w:szCs w:val="24"/>
        </w:rPr>
        <w:t xml:space="preserve"> to approve the Consent </w:t>
      </w:r>
      <w:r w:rsidR="00D46E80">
        <w:rPr>
          <w:rFonts w:ascii="Times New Roman" w:hAnsi="Times New Roman" w:cs="Times New Roman"/>
          <w:sz w:val="24"/>
          <w:szCs w:val="24"/>
        </w:rPr>
        <w:t>Agenda.</w:t>
      </w:r>
    </w:p>
    <w:p w:rsidR="004B09A2" w:rsidRPr="00EE176F" w:rsidRDefault="00E04710" w:rsidP="00EE176F">
      <w:pPr>
        <w:numPr>
          <w:ilvl w:val="0"/>
          <w:numId w:val="5"/>
        </w:numPr>
        <w:ind w:left="360"/>
        <w:rPr>
          <w:color w:val="000000"/>
        </w:rPr>
      </w:pPr>
      <w:r w:rsidRPr="00C2531C">
        <w:rPr>
          <w:color w:val="000000"/>
        </w:rPr>
        <w:t>Employee Payroll dated</w:t>
      </w:r>
      <w:r w:rsidR="00EE176F">
        <w:rPr>
          <w:color w:val="000000"/>
        </w:rPr>
        <w:t xml:space="preserve"> 3-13</w:t>
      </w:r>
      <w:r w:rsidRPr="00EE176F">
        <w:rPr>
          <w:color w:val="000000"/>
        </w:rPr>
        <w:t>-15 (</w:t>
      </w:r>
      <w:r w:rsidR="00EE176F">
        <w:rPr>
          <w:color w:val="000000"/>
        </w:rPr>
        <w:t>$183,213.18</w:t>
      </w:r>
      <w:r w:rsidR="00143433" w:rsidRPr="00EE176F">
        <w:rPr>
          <w:color w:val="000000"/>
        </w:rPr>
        <w:t>)</w:t>
      </w:r>
    </w:p>
    <w:p w:rsidR="00E04710" w:rsidRPr="00EE176F" w:rsidRDefault="00EE176F" w:rsidP="00EE176F">
      <w:pPr>
        <w:numPr>
          <w:ilvl w:val="0"/>
          <w:numId w:val="5"/>
        </w:numPr>
        <w:ind w:left="360"/>
        <w:rPr>
          <w:color w:val="000000"/>
        </w:rPr>
      </w:pPr>
      <w:r>
        <w:t>Warrant Register for February ($1,335,265.16)</w:t>
      </w:r>
      <w:r w:rsidR="00E04710">
        <w:t xml:space="preserve">  </w:t>
      </w:r>
    </w:p>
    <w:p w:rsidR="003005E6" w:rsidRDefault="003005E6" w:rsidP="003005E6">
      <w:pPr>
        <w:spacing w:after="200"/>
      </w:pPr>
      <w:r>
        <w:t>MOTION approved unanimously.</w:t>
      </w:r>
    </w:p>
    <w:p w:rsidR="003005E6" w:rsidRDefault="003005E6" w:rsidP="003005E6">
      <w:r>
        <w:rPr>
          <w:u w:val="single"/>
        </w:rPr>
        <w:t>ANNOUNCEMENTS, MEETINGS AND NEXT AGENDA ITEMS</w:t>
      </w:r>
      <w:r>
        <w:t>:</w:t>
      </w:r>
    </w:p>
    <w:p w:rsidR="00E04710" w:rsidRDefault="00EE176F" w:rsidP="003005E6">
      <w:r>
        <w:t>3-31-15 – School Board/Council Breakfast – Laurie’s Kitchen – 6:30 a.m.</w:t>
      </w:r>
    </w:p>
    <w:p w:rsidR="00143433" w:rsidRDefault="00143433" w:rsidP="003005E6"/>
    <w:p w:rsidR="003005E6" w:rsidRDefault="003005E6" w:rsidP="003005E6">
      <w:pPr>
        <w:jc w:val="both"/>
        <w:outlineLvl w:val="0"/>
      </w:pPr>
      <w:r>
        <w:rPr>
          <w:u w:val="single"/>
        </w:rPr>
        <w:t>ADJOURNMENT</w:t>
      </w:r>
      <w:r>
        <w:t xml:space="preserve">:    </w:t>
      </w:r>
      <w:r w:rsidR="004B09A2">
        <w:t xml:space="preserve">MOTION by </w:t>
      </w:r>
      <w:r w:rsidR="00F1008A">
        <w:t>Richardson</w:t>
      </w:r>
      <w:r w:rsidR="004B09A2">
        <w:t xml:space="preserve">, second by </w:t>
      </w:r>
      <w:r w:rsidR="00EE176F">
        <w:t>Keck</w:t>
      </w:r>
      <w:r w:rsidR="004B09A2">
        <w:t xml:space="preserve"> to adjourn at </w:t>
      </w:r>
      <w:r w:rsidR="00EE176F">
        <w:t>8:38</w:t>
      </w:r>
      <w:r w:rsidR="004B09A2">
        <w:t xml:space="preserve"> </w:t>
      </w:r>
      <w:r>
        <w:t>p.m.  MOTION approved unanimously.</w:t>
      </w:r>
    </w:p>
    <w:p w:rsidR="003005E6" w:rsidRDefault="003005E6" w:rsidP="003005E6">
      <w:pPr>
        <w:ind w:right="720"/>
        <w:jc w:val="both"/>
      </w:pPr>
      <w:r>
        <w:tab/>
      </w:r>
      <w:r>
        <w:tab/>
      </w:r>
      <w:r>
        <w:tab/>
      </w:r>
      <w:r>
        <w:tab/>
      </w:r>
      <w:r>
        <w:tab/>
      </w:r>
      <w:r>
        <w:tab/>
      </w:r>
      <w:r>
        <w:tab/>
      </w:r>
      <w:r>
        <w:tab/>
      </w:r>
    </w:p>
    <w:p w:rsidR="003005E6" w:rsidRDefault="003005E6" w:rsidP="003005E6">
      <w:pPr>
        <w:ind w:right="720"/>
        <w:jc w:val="both"/>
      </w:pPr>
      <w:r>
        <w:tab/>
      </w:r>
      <w:r>
        <w:tab/>
      </w:r>
      <w:r>
        <w:tab/>
      </w:r>
      <w:r>
        <w:tab/>
      </w:r>
      <w:r>
        <w:tab/>
      </w:r>
      <w:r>
        <w:tab/>
      </w:r>
      <w:r>
        <w:tab/>
      </w:r>
      <w:r w:rsidR="004B09A2">
        <w:t>Patty Gerwick</w:t>
      </w:r>
    </w:p>
    <w:p w:rsidR="003005E6" w:rsidRDefault="003005E6" w:rsidP="003005E6">
      <w:pPr>
        <w:ind w:right="720"/>
        <w:jc w:val="both"/>
      </w:pPr>
      <w:r>
        <w:tab/>
      </w:r>
      <w:r>
        <w:tab/>
      </w:r>
      <w:r>
        <w:tab/>
      </w:r>
      <w:r>
        <w:tab/>
      </w:r>
      <w:r>
        <w:tab/>
      </w:r>
      <w:r>
        <w:tab/>
      </w:r>
      <w:r>
        <w:tab/>
        <w:t>City Clerk</w:t>
      </w:r>
      <w:r>
        <w:tab/>
      </w:r>
      <w:r>
        <w:tab/>
      </w:r>
    </w:p>
    <w:p w:rsidR="003005E6" w:rsidRDefault="003005E6" w:rsidP="003005E6">
      <w:pPr>
        <w:ind w:right="720"/>
        <w:jc w:val="both"/>
      </w:pPr>
      <w:r>
        <w:tab/>
      </w:r>
      <w:r>
        <w:tab/>
      </w:r>
      <w:r>
        <w:tab/>
      </w:r>
      <w:r>
        <w:tab/>
      </w:r>
      <w:r>
        <w:tab/>
      </w:r>
      <w:r>
        <w:tab/>
      </w:r>
      <w:r>
        <w:tab/>
      </w:r>
      <w:r>
        <w:tab/>
      </w:r>
      <w:r>
        <w:tab/>
      </w:r>
      <w:r>
        <w:tab/>
      </w:r>
      <w:r>
        <w:tab/>
      </w:r>
      <w:r>
        <w:tab/>
      </w:r>
    </w:p>
    <w:p w:rsidR="003005E6" w:rsidRDefault="003005E6" w:rsidP="003005E6"/>
    <w:p w:rsidR="003005E6" w:rsidRDefault="003005E6" w:rsidP="003005E6">
      <w:pPr>
        <w:pStyle w:val="NoSpacing"/>
      </w:pPr>
    </w:p>
    <w:p w:rsidR="007C2A9C" w:rsidRDefault="007C2A9C" w:rsidP="003005E6">
      <w:pPr>
        <w:pStyle w:val="NoSpacing"/>
      </w:pPr>
    </w:p>
    <w:sectPr w:rsidR="007C2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D0EBE"/>
    <w:multiLevelType w:val="hybridMultilevel"/>
    <w:tmpl w:val="403E08B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F43467"/>
    <w:multiLevelType w:val="hybridMultilevel"/>
    <w:tmpl w:val="B30A00C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7755F79"/>
    <w:multiLevelType w:val="hybridMultilevel"/>
    <w:tmpl w:val="F9B2B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C44780"/>
    <w:multiLevelType w:val="hybridMultilevel"/>
    <w:tmpl w:val="7B9A1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EB6D8C"/>
    <w:multiLevelType w:val="hybridMultilevel"/>
    <w:tmpl w:val="CEE4A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2B2262B"/>
    <w:multiLevelType w:val="hybridMultilevel"/>
    <w:tmpl w:val="1F80D2D4"/>
    <w:lvl w:ilvl="0" w:tplc="2A042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AB19A4"/>
    <w:multiLevelType w:val="hybridMultilevel"/>
    <w:tmpl w:val="DA3A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BB2B21"/>
    <w:multiLevelType w:val="hybridMultilevel"/>
    <w:tmpl w:val="92207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233741"/>
    <w:multiLevelType w:val="hybridMultilevel"/>
    <w:tmpl w:val="D8E66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453967"/>
    <w:multiLevelType w:val="hybridMultilevel"/>
    <w:tmpl w:val="AE00C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3424D2"/>
    <w:multiLevelType w:val="hybridMultilevel"/>
    <w:tmpl w:val="F000C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041440"/>
    <w:multiLevelType w:val="hybridMultilevel"/>
    <w:tmpl w:val="E5AE0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AC6081"/>
    <w:multiLevelType w:val="hybridMultilevel"/>
    <w:tmpl w:val="09F8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172808"/>
    <w:multiLevelType w:val="hybridMultilevel"/>
    <w:tmpl w:val="454CC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A200C3"/>
    <w:multiLevelType w:val="hybridMultilevel"/>
    <w:tmpl w:val="E1DA0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E746CC"/>
    <w:multiLevelType w:val="hybridMultilevel"/>
    <w:tmpl w:val="E026C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274F0C"/>
    <w:multiLevelType w:val="hybridMultilevel"/>
    <w:tmpl w:val="4DC2A1A8"/>
    <w:lvl w:ilvl="0" w:tplc="ADE6FB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8"/>
  </w:num>
  <w:num w:numId="6">
    <w:abstractNumId w:val="0"/>
  </w:num>
  <w:num w:numId="7">
    <w:abstractNumId w:val="7"/>
  </w:num>
  <w:num w:numId="8">
    <w:abstractNumId w:val="10"/>
  </w:num>
  <w:num w:numId="9">
    <w:abstractNumId w:val="3"/>
  </w:num>
  <w:num w:numId="10">
    <w:abstractNumId w:val="5"/>
  </w:num>
  <w:num w:numId="11">
    <w:abstractNumId w:val="13"/>
  </w:num>
  <w:num w:numId="12">
    <w:abstractNumId w:val="9"/>
  </w:num>
  <w:num w:numId="13">
    <w:abstractNumId w:val="14"/>
  </w:num>
  <w:num w:numId="14">
    <w:abstractNumId w:val="6"/>
  </w:num>
  <w:num w:numId="15">
    <w:abstractNumId w:val="11"/>
  </w:num>
  <w:num w:numId="16">
    <w:abstractNumId w:val="2"/>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E6"/>
    <w:rsid w:val="00001BCB"/>
    <w:rsid w:val="000440E7"/>
    <w:rsid w:val="000A30C1"/>
    <w:rsid w:val="00143433"/>
    <w:rsid w:val="00170ABC"/>
    <w:rsid w:val="002574CA"/>
    <w:rsid w:val="002978D0"/>
    <w:rsid w:val="002D6292"/>
    <w:rsid w:val="003005E6"/>
    <w:rsid w:val="004379B2"/>
    <w:rsid w:val="004B09A2"/>
    <w:rsid w:val="004F6507"/>
    <w:rsid w:val="0055523C"/>
    <w:rsid w:val="005A09B3"/>
    <w:rsid w:val="005C2147"/>
    <w:rsid w:val="00660BCA"/>
    <w:rsid w:val="00724226"/>
    <w:rsid w:val="00767C7C"/>
    <w:rsid w:val="00770532"/>
    <w:rsid w:val="007B07D3"/>
    <w:rsid w:val="007C2A9C"/>
    <w:rsid w:val="008444E3"/>
    <w:rsid w:val="008A7CD0"/>
    <w:rsid w:val="00915266"/>
    <w:rsid w:val="00917D7D"/>
    <w:rsid w:val="00941812"/>
    <w:rsid w:val="00B136FB"/>
    <w:rsid w:val="00B40240"/>
    <w:rsid w:val="00B43A7F"/>
    <w:rsid w:val="00C3063E"/>
    <w:rsid w:val="00CD768D"/>
    <w:rsid w:val="00D46E80"/>
    <w:rsid w:val="00D84C9F"/>
    <w:rsid w:val="00DD1873"/>
    <w:rsid w:val="00E04710"/>
    <w:rsid w:val="00E079EA"/>
    <w:rsid w:val="00E4502D"/>
    <w:rsid w:val="00E7078D"/>
    <w:rsid w:val="00E831E1"/>
    <w:rsid w:val="00EE176F"/>
    <w:rsid w:val="00EE69AF"/>
    <w:rsid w:val="00EF302B"/>
    <w:rsid w:val="00F1008A"/>
    <w:rsid w:val="00F32B9F"/>
    <w:rsid w:val="00F921DB"/>
    <w:rsid w:val="00FF0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5E6"/>
    <w:pPr>
      <w:spacing w:after="0" w:line="240" w:lineRule="auto"/>
    </w:pPr>
  </w:style>
  <w:style w:type="paragraph" w:styleId="ListParagraph">
    <w:name w:val="List Paragraph"/>
    <w:basedOn w:val="Normal"/>
    <w:uiPriority w:val="34"/>
    <w:qFormat/>
    <w:rsid w:val="003005E6"/>
    <w:pPr>
      <w:ind w:left="720"/>
      <w:contextualSpacing/>
    </w:pPr>
  </w:style>
  <w:style w:type="paragraph" w:customStyle="1" w:styleId="OmniPage2">
    <w:name w:val="OmniPage #2"/>
    <w:basedOn w:val="Normal"/>
    <w:rsid w:val="003005E6"/>
    <w:rPr>
      <w:sz w:val="20"/>
      <w:szCs w:val="20"/>
    </w:rPr>
  </w:style>
  <w:style w:type="paragraph" w:styleId="BalloonText">
    <w:name w:val="Balloon Text"/>
    <w:basedOn w:val="Normal"/>
    <w:link w:val="BalloonTextChar"/>
    <w:uiPriority w:val="99"/>
    <w:semiHidden/>
    <w:unhideWhenUsed/>
    <w:rsid w:val="00E04710"/>
    <w:rPr>
      <w:rFonts w:ascii="Tahoma" w:hAnsi="Tahoma" w:cs="Tahoma"/>
      <w:sz w:val="16"/>
      <w:szCs w:val="16"/>
    </w:rPr>
  </w:style>
  <w:style w:type="character" w:customStyle="1" w:styleId="BalloonTextChar">
    <w:name w:val="Balloon Text Char"/>
    <w:basedOn w:val="DefaultParagraphFont"/>
    <w:link w:val="BalloonText"/>
    <w:uiPriority w:val="99"/>
    <w:semiHidden/>
    <w:rsid w:val="00E0471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5E6"/>
    <w:pPr>
      <w:spacing w:after="0" w:line="240" w:lineRule="auto"/>
    </w:pPr>
  </w:style>
  <w:style w:type="paragraph" w:styleId="ListParagraph">
    <w:name w:val="List Paragraph"/>
    <w:basedOn w:val="Normal"/>
    <w:uiPriority w:val="34"/>
    <w:qFormat/>
    <w:rsid w:val="003005E6"/>
    <w:pPr>
      <w:ind w:left="720"/>
      <w:contextualSpacing/>
    </w:pPr>
  </w:style>
  <w:style w:type="paragraph" w:customStyle="1" w:styleId="OmniPage2">
    <w:name w:val="OmniPage #2"/>
    <w:basedOn w:val="Normal"/>
    <w:rsid w:val="003005E6"/>
    <w:rPr>
      <w:sz w:val="20"/>
      <w:szCs w:val="20"/>
    </w:rPr>
  </w:style>
  <w:style w:type="paragraph" w:styleId="BalloonText">
    <w:name w:val="Balloon Text"/>
    <w:basedOn w:val="Normal"/>
    <w:link w:val="BalloonTextChar"/>
    <w:uiPriority w:val="99"/>
    <w:semiHidden/>
    <w:unhideWhenUsed/>
    <w:rsid w:val="00E04710"/>
    <w:rPr>
      <w:rFonts w:ascii="Tahoma" w:hAnsi="Tahoma" w:cs="Tahoma"/>
      <w:sz w:val="16"/>
      <w:szCs w:val="16"/>
    </w:rPr>
  </w:style>
  <w:style w:type="character" w:customStyle="1" w:styleId="BalloonTextChar">
    <w:name w:val="Balloon Text Char"/>
    <w:basedOn w:val="DefaultParagraphFont"/>
    <w:link w:val="BalloonText"/>
    <w:uiPriority w:val="99"/>
    <w:semiHidden/>
    <w:rsid w:val="00E047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2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49090-6533-4010-B387-96255367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 Hixson</dc:creator>
  <cp:lastModifiedBy>Patty Gerwick</cp:lastModifiedBy>
  <cp:revision>6</cp:revision>
  <cp:lastPrinted>2015-03-18T17:46:00Z</cp:lastPrinted>
  <dcterms:created xsi:type="dcterms:W3CDTF">2015-03-18T14:56:00Z</dcterms:created>
  <dcterms:modified xsi:type="dcterms:W3CDTF">2015-03-18T19:24:00Z</dcterms:modified>
</cp:coreProperties>
</file>